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0"/>
          <w:szCs w:val="30"/>
        </w:rPr>
      </w:pPr>
      <w:r w:rsidDel="00000000" w:rsidR="00000000" w:rsidRPr="00000000">
        <w:rPr>
          <w:b w:val="1"/>
          <w:bCs w:val="1"/>
          <w:sz w:val="30"/>
          <w:szCs w:val="30"/>
          <w:rtl w:val="0"/>
        </w:rPr>
        <w:t xml:space="preserve">🔬 Proyecto: "No es Magia, es Ciencia" 🔬</w:t>
      </w:r>
    </w:p>
    <w:p w:rsidR="00000000" w:rsidDel="00000000" w:rsidP="00000000" w:rsidRDefault="00000000" w:rsidRPr="00000000" w14:paraId="00000002">
      <w:pPr>
        <w:spacing w:after="240" w:before="240" w:lineRule="auto"/>
        <w:rPr>
          <w:b w:val="1"/>
          <w:bCs w:val="1"/>
          <w:sz w:val="30"/>
          <w:szCs w:val="30"/>
        </w:rPr>
      </w:pPr>
      <w:r w:rsidDel="00000000" w:rsidR="00000000" w:rsidRPr="00000000">
        <w:rPr>
          <w:b w:val="1"/>
          <w:bCs w:val="1"/>
          <w:sz w:val="30"/>
          <w:szCs w:val="30"/>
          <w:rtl w:val="0"/>
        </w:rPr>
        <w:t xml:space="preserve">Investigación de Componentes Electrónicos</w:t>
      </w:r>
    </w:p>
    <w:p w:rsidR="00000000" w:rsidDel="00000000" w:rsidP="00000000" w:rsidRDefault="00000000" w:rsidRPr="00000000" w14:paraId="00000003">
      <w:pPr>
        <w:pStyle w:val="Heading1"/>
        <w:rPr>
          <w:sz w:val="44"/>
          <w:szCs w:val="44"/>
        </w:rPr>
      </w:pPr>
      <w:r w:rsidDel="00000000" w:rsidR="00000000" w:rsidRPr="00000000">
        <w:rPr>
          <w:color w:val="0066cc"/>
          <w:sz w:val="40"/>
          <w:szCs w:val="40"/>
          <w:rtl w:val="0"/>
        </w:rPr>
        <w:t xml:space="preserve">NO ES MAGIA, ES CIENCIA</w:t>
        <w:br w:type="textWrapping"/>
      </w:r>
      <w:r w:rsidDel="00000000" w:rsidR="00000000" w:rsidRPr="00000000">
        <w:rPr>
          <w:color w:val="0066cc"/>
          <w:sz w:val="44"/>
          <w:szCs w:val="44"/>
          <w:rtl w:val="0"/>
        </w:rPr>
        <w:t xml:space="preserve">1. Los semiconductores</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color w:val="ff6600"/>
          <w:rtl w:val="0"/>
        </w:rPr>
        <w:t xml:space="preserve">1. ¿Qué es un semiconductor?</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Un semiconductor es un material que puede conducir la electricidad solo en ciertas condiciones. A veces se comporta como un conductor y otras como un aislante.</w:t>
      </w:r>
    </w:p>
    <w:p w:rsidR="00000000" w:rsidDel="00000000" w:rsidP="00000000" w:rsidRDefault="00000000" w:rsidRPr="00000000" w14:paraId="00000006">
      <w:pPr>
        <w:pStyle w:val="Heading2"/>
        <w:rPr/>
      </w:pPr>
      <w:r w:rsidDel="00000000" w:rsidR="00000000" w:rsidRPr="00000000">
        <w:rPr>
          <w:color w:val="00994c"/>
          <w:rtl w:val="0"/>
        </w:rPr>
        <w:t xml:space="preserve">2. Materiales semiconductores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Silicio: el más usado, presente en chips y paneles solares. </w:t>
      </w:r>
    </w:p>
    <w:p w:rsidR="00000000" w:rsidDel="00000000" w:rsidP="00000000" w:rsidRDefault="00000000" w:rsidRPr="00000000" w14:paraId="00000008">
      <w:pPr>
        <w:rPr/>
      </w:pPr>
      <w:r w:rsidDel="00000000" w:rsidR="00000000" w:rsidRPr="00000000">
        <w:rPr>
          <w:rtl w:val="0"/>
        </w:rPr>
        <w:t xml:space="preserve">• Germanio: usado en dispositivos electrónicos especiales.</w:t>
      </w:r>
    </w:p>
    <w:p w:rsidR="00000000" w:rsidDel="00000000" w:rsidP="00000000" w:rsidRDefault="00000000" w:rsidRPr="00000000" w14:paraId="00000009">
      <w:pPr>
        <w:pStyle w:val="Heading2"/>
        <w:rPr/>
      </w:pPr>
      <w:r w:rsidDel="00000000" w:rsidR="00000000" w:rsidRPr="00000000">
        <w:rPr>
          <w:color w:val="9933ff"/>
          <w:rtl w:val="0"/>
        </w:rPr>
        <w:t xml:space="preserve">3. Diferencias entre materiales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Conductores: dejan pasar la electricidad fácilmente (ej. cobre).</w:t>
        <w:br w:type="textWrapping"/>
        <w:t xml:space="preserve">Aislantes: no dejan pasar la electricidad (ej. plástico).</w:t>
        <w:br w:type="textWrapping"/>
        <w:t xml:space="preserve">Semiconductores: controlan el paso de la electricidad (ej. silicio).</w:t>
      </w:r>
    </w:p>
    <w:p w:rsidR="00000000" w:rsidDel="00000000" w:rsidP="00000000" w:rsidRDefault="00000000" w:rsidRPr="00000000" w14:paraId="0000000B">
      <w:pPr>
        <w:pStyle w:val="Heading2"/>
        <w:rPr/>
      </w:pPr>
      <w:r w:rsidDel="00000000" w:rsidR="00000000" w:rsidRPr="00000000">
        <w:rPr>
          <w:color w:val="cc0000"/>
          <w:rtl w:val="0"/>
        </w:rPr>
        <w:t xml:space="preserve">4. Importancia de los semiconductores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Gracias a los semiconductores existen los móviles, ordenadores, consolas y muchos otros dispositivos.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44"/>
          <w:szCs w:val="44"/>
        </w:rPr>
      </w:pPr>
      <w:r w:rsidDel="00000000" w:rsidR="00000000" w:rsidRPr="00000000">
        <w:rPr>
          <w:sz w:val="44"/>
          <w:szCs w:val="44"/>
          <w:rtl w:val="0"/>
        </w:rPr>
        <w:t xml:space="preserve">2. Tipos de semiconductores</w:t>
      </w:r>
    </w:p>
    <w:p w:rsidR="00000000" w:rsidDel="00000000" w:rsidP="00000000" w:rsidRDefault="00000000" w:rsidRPr="00000000" w14:paraId="00000010">
      <w:pPr>
        <w:pStyle w:val="Heading2"/>
        <w:rPr/>
      </w:pPr>
      <w:r w:rsidDel="00000000" w:rsidR="00000000" w:rsidRPr="00000000">
        <w:rPr>
          <w:color w:val="0066cc"/>
          <w:rtl w:val="0"/>
        </w:rPr>
        <w:t xml:space="preserve">🔵 Semiconductor tipo N (electrones)</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Un semiconductor tipo N es aquel en el que predominan los electrones como portadores de corriente eléctrica.</w:t>
        <w:br w:type="textWrapping"/>
        <w:br w:type="textWrapping"/>
        <w:t xml:space="preserve">🔹 Se obtiene añadiendo átomos con más electrones que el silicio.</w:t>
        <w:br w:type="textWrapping"/>
        <w:t xml:space="preserve">🔹 Estos electrones extra pueden moverse con facilidad.</w:t>
        <w:br w:type="textWrapping"/>
        <w:t xml:space="preserve">🔹 Se usa mucho en componentes electrónicos.</w:t>
      </w:r>
    </w:p>
    <w:p w:rsidR="00000000" w:rsidDel="00000000" w:rsidP="00000000" w:rsidRDefault="00000000" w:rsidRPr="00000000" w14:paraId="00000012">
      <w:pPr>
        <w:pStyle w:val="Heading2"/>
        <w:rPr/>
      </w:pPr>
      <w:r w:rsidDel="00000000" w:rsidR="00000000" w:rsidRPr="00000000">
        <w:rPr>
          <w:color w:val="cc0000"/>
          <w:rtl w:val="0"/>
        </w:rPr>
        <w:t xml:space="preserve">🔴 Semiconductor tipo P (huecos)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Un semiconductor tipo P es aquel en el que predominan los huecos (espacios sin electrones).</w:t>
        <w:br w:type="textWrapping"/>
        <w:br w:type="textWrapping"/>
        <w:t xml:space="preserve">🔹 Se consigue añadiendo átomos con menos electrones que el silicio.</w:t>
        <w:br w:type="textWrapping"/>
        <w:t xml:space="preserve">🔹 Los huecos se comportan como cargas positivas.</w:t>
        <w:br w:type="textWrapping"/>
        <w:t xml:space="preserve">🔹 También es esencial en circuitos electrónicos.</w:t>
      </w:r>
    </w:p>
    <w:p w:rsidR="00000000" w:rsidDel="00000000" w:rsidP="00000000" w:rsidRDefault="00000000" w:rsidRPr="00000000" w14:paraId="00000014">
      <w:pPr>
        <w:pStyle w:val="Heading2"/>
        <w:rPr/>
      </w:pPr>
      <w:bookmarkStart w:colFirst="0" w:colLast="0" w:name="_heading=h.5p6okqxb5jqw" w:id="0"/>
      <w:bookmarkEnd w:id="0"/>
      <w:r w:rsidDel="00000000" w:rsidR="00000000" w:rsidRPr="00000000">
        <w:rPr>
          <w:color w:val="00994c"/>
          <w:rtl w:val="0"/>
        </w:rPr>
        <w:t xml:space="preserve">🧩 ¿Qué son los dopantes?</w:t>
      </w:r>
      <w:r w:rsidDel="00000000" w:rsidR="00000000" w:rsidRPr="00000000">
        <w:rPr>
          <w:rtl w:val="0"/>
        </w:rPr>
      </w:r>
    </w:p>
    <w:p w:rsidR="00000000" w:rsidDel="00000000" w:rsidP="00000000" w:rsidRDefault="00000000" w:rsidRPr="00000000" w14:paraId="00000015">
      <w:pPr>
        <w:rPr>
          <w:b w:val="1"/>
          <w:bCs w:val="1"/>
          <w:sz w:val="30"/>
          <w:szCs w:val="30"/>
        </w:rPr>
      </w:pPr>
      <w:r w:rsidDel="00000000" w:rsidR="00000000" w:rsidRPr="00000000">
        <w:rPr>
          <w:rtl w:val="0"/>
        </w:rPr>
        <w:t xml:space="preserve">Los dopantes son pequeñas cantidades de otros elementos que se añaden a un semiconductor para modificar sus propiedades eléctricas.</w:t>
        <w:br w:type="textWrapping"/>
        <w:br w:type="textWrapping"/>
      </w:r>
      <w:r w:rsidDel="00000000" w:rsidR="00000000" w:rsidRPr="00000000">
        <w:rPr>
          <w:rtl w:val="0"/>
        </w:rPr>
      </w:r>
    </w:p>
    <w:p w:rsidR="00000000" w:rsidDel="00000000" w:rsidP="00000000" w:rsidRDefault="00000000" w:rsidRPr="00000000" w14:paraId="00000016">
      <w:pPr>
        <w:spacing w:after="240" w:before="240" w:lineRule="auto"/>
        <w:rPr>
          <w:b w:val="1"/>
          <w:bCs w:val="1"/>
          <w:sz w:val="30"/>
          <w:szCs w:val="30"/>
        </w:rPr>
      </w:pPr>
      <w:r w:rsidDel="00000000" w:rsidR="00000000" w:rsidRPr="00000000">
        <w:rPr>
          <w:b w:val="1"/>
          <w:bCs w:val="1"/>
          <w:sz w:val="30"/>
          <w:szCs w:val="30"/>
          <w:rtl w:val="0"/>
        </w:rPr>
        <w:t xml:space="preserve">3. Sensor de Gas (MQ-2)</w:t>
      </w:r>
    </w:p>
    <w:p w:rsidR="00000000" w:rsidDel="00000000" w:rsidP="00000000" w:rsidRDefault="00000000" w:rsidRPr="00000000" w14:paraId="00000017">
      <w:pPr>
        <w:spacing w:after="240" w:before="240" w:lineRule="auto"/>
        <w:rPr/>
      </w:pPr>
      <w:r w:rsidDel="00000000" w:rsidR="00000000" w:rsidRPr="00000000">
        <w:rPr>
          <w:rtl w:val="0"/>
        </w:rPr>
        <w:t xml:space="preserve">Este sensor es como la "nariz" de nuestros circuitos. Es capaz de "oler" gases inflamables y humo en el aire.</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¿Cómo detecta gases?</w:t>
        <w:br w:type="textWrapping"/>
        <w:t xml:space="preserve"> El sensor tiene una pequeña rejilla metálica que protege una capa de material sensible. Cuando hay moléculas de gas en el aire, estas chocan contra el sensor y reaccionan químicamente con su superficie, lo que genera una señal eléctrica que el sensor envía al microcontrolador (como un Arduino).</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¿Qué semiconductor usa?</w:t>
        <w:br w:type="textWrapping"/>
        <w:t xml:space="preserve"> Utiliza principalmente Dióxido de Estaño ($SnO_2$). Es un tipo de material semiconductor que cambia sus propiedades eléctricas cuando entra en contacto con gases combustibles.</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tl w:val="0"/>
        </w:rPr>
        <w:t xml:space="preserve">¿Cómo cambia su resistencia?</w:t>
        <w:br w:type="textWrapping"/>
        <w:t xml:space="preserve"> En aire limpio, el sensor tiene una resistencia muy alta (deja pasar poca corriente). Pero, cuando detecta gas, su resistencia disminuye drásticamente. Cuanto más gas hay, menor es la resistencia y más corriente deja pasar. ¡Así es como sabemos que hay una fuga!</w:t>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b w:val="1"/>
          <w:bCs w:val="1"/>
          <w:sz w:val="26"/>
          <w:szCs w:val="26"/>
          <w:rtl w:val="0"/>
        </w:rPr>
        <w:t xml:space="preserve">4. Termistor NTC</w:t>
      </w:r>
    </w:p>
    <w:p w:rsidR="00000000" w:rsidDel="00000000" w:rsidP="00000000" w:rsidRDefault="00000000" w:rsidRPr="00000000" w14:paraId="0000001C">
      <w:pPr>
        <w:spacing w:after="240" w:before="240" w:lineRule="auto"/>
        <w:rPr/>
      </w:pPr>
      <w:r w:rsidDel="00000000" w:rsidR="00000000" w:rsidRPr="00000000">
        <w:rPr>
          <w:rtl w:val="0"/>
        </w:rPr>
        <w:t xml:space="preserve">Si el sensor de gas es la nariz, el termistor es el "termómetro" electrónico.</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tl w:val="0"/>
        </w:rPr>
        <w:t xml:space="preserve">¿Qué es un termistor?</w:t>
        <w:br w:type="textWrapping"/>
        <w:t xml:space="preserve"> Es un componente cuya resistencia eléctrica depende exclusivamente de la temperatura. La palabra viene de Thermally Sensitive Resistor (resistencia sensible térmicamente).</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¿Cómo detecta temperatura?</w:t>
        <w:br w:type="textWrapping"/>
        <w:t xml:space="preserve"> A diferencia de los metales normales, los semiconductores del termistor reaccionan al calor liberando electrones. Esto permite que la electricidad fluya de forma distinta según el calor que haga, permitiéndonos medir la temperatura con mucha precisión.</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NTC: ¿Qué significa?</w:t>
        <w:br w:type="textWrapping"/>
        <w:t xml:space="preserve"> Significa Negative Temperature Coefficient (Coeficiente de Temperatura Negativo).</w:t>
      </w:r>
    </w:p>
    <w:p w:rsidR="00000000" w:rsidDel="00000000" w:rsidP="00000000" w:rsidRDefault="00000000" w:rsidRPr="00000000" w14:paraId="00000020">
      <w:pPr>
        <w:numPr>
          <w:ilvl w:val="1"/>
          <w:numId w:val="2"/>
        </w:numPr>
        <w:spacing w:after="240" w:before="0" w:beforeAutospacing="0" w:lineRule="auto"/>
        <w:ind w:left="1440" w:hanging="360"/>
      </w:pPr>
      <w:r w:rsidDel="00000000" w:rsidR="00000000" w:rsidRPr="00000000">
        <w:rPr>
          <w:rtl w:val="0"/>
        </w:rPr>
        <w:t xml:space="preserve">En lenguaje sencillo: Cuando la temperatura sube, la resistencia baja. Funcionan de forma inversa.</w:t>
      </w:r>
    </w:p>
    <w:p w:rsidR="00000000" w:rsidDel="00000000" w:rsidP="00000000" w:rsidRDefault="00000000" w:rsidRPr="00000000" w14:paraId="00000021">
      <w:pPr>
        <w:spacing w:after="240" w:before="240" w:lineRule="auto"/>
        <w:rPr>
          <w:b w:val="1"/>
          <w:bCs w:val="1"/>
          <w:sz w:val="26"/>
          <w:szCs w:val="26"/>
        </w:rPr>
      </w:pPr>
      <w:r w:rsidDel="00000000" w:rsidR="00000000" w:rsidRPr="00000000">
        <w:rPr>
          <w:b w:val="1"/>
          <w:bCs w:val="1"/>
          <w:sz w:val="26"/>
          <w:szCs w:val="26"/>
          <w:rtl w:val="0"/>
        </w:rPr>
        <w:t xml:space="preserve">5. Aplicaciones Reales</w:t>
      </w:r>
    </w:p>
    <w:p w:rsidR="00000000" w:rsidDel="00000000" w:rsidP="00000000" w:rsidRDefault="00000000" w:rsidRPr="00000000" w14:paraId="00000022">
      <w:pPr>
        <w:spacing w:after="240" w:before="240" w:lineRule="auto"/>
        <w:rPr/>
      </w:pPr>
      <w:r w:rsidDel="00000000" w:rsidR="00000000" w:rsidRPr="00000000">
        <w:rPr>
          <w:rtl w:val="0"/>
        </w:rPr>
        <w:t xml:space="preserve">¿Para qué sirve todo esto en la vida real? No es solo teoría, ¡está en todas partes!</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20"/>
        <w:gridCol w:w="4320"/>
        <w:tblGridChange w:id="0">
          <w:tblGrid>
            <w:gridCol w:w="4320"/>
            <w:gridCol w:w="43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Aplicación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rPr>
                <w:b w:val="1"/>
                <w:bCs w:val="1"/>
              </w:rPr>
            </w:pPr>
            <w:r w:rsidDel="00000000" w:rsidR="00000000" w:rsidRPr="00000000">
              <w:rPr>
                <w:b w:val="1"/>
                <w:bCs w:val="1"/>
                <w:rtl w:val="0"/>
              </w:rPr>
              <w:t xml:space="preserve">¿Cómo funciona?</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rPr/>
            </w:pPr>
            <w:r w:rsidDel="00000000" w:rsidR="00000000" w:rsidRPr="00000000">
              <w:rPr>
                <w:rtl w:val="0"/>
              </w:rPr>
              <w:t xml:space="preserve">Detectores de humo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rPr/>
            </w:pPr>
            <w:r w:rsidDel="00000000" w:rsidR="00000000" w:rsidRPr="00000000">
              <w:rPr>
                <w:rtl w:val="0"/>
              </w:rPr>
              <w:t xml:space="preserve">Usan el sensor MQ-2 para avisarnos si hay un incendio antes de que veamos las llamas.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rPr/>
            </w:pPr>
            <w:r w:rsidDel="00000000" w:rsidR="00000000" w:rsidRPr="00000000">
              <w:rPr>
                <w:rtl w:val="0"/>
              </w:rPr>
              <w:t xml:space="preserve">Medidores de pH digitales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rPr/>
            </w:pPr>
            <w:r w:rsidDel="00000000" w:rsidR="00000000" w:rsidRPr="00000000">
              <w:rPr>
                <w:rtl w:val="0"/>
              </w:rPr>
              <w:t xml:space="preserve">Utilizan sensores especiales para medir la acidez de líquidos (como en piscinas o laboratorios).</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rPr/>
            </w:pPr>
            <w:r w:rsidDel="00000000" w:rsidR="00000000" w:rsidRPr="00000000">
              <w:rPr>
                <w:rtl w:val="0"/>
              </w:rPr>
              <w:t xml:space="preserve">Sensores de oxígeno en coches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240" w:before="240" w:lineRule="auto"/>
              <w:rPr/>
            </w:pPr>
            <w:r w:rsidDel="00000000" w:rsidR="00000000" w:rsidRPr="00000000">
              <w:rPr>
                <w:rtl w:val="0"/>
              </w:rPr>
              <w:t xml:space="preserve">(Llamados sondas Lambda). Miden cuánto oxígeno sobra en el escape para que el motor contamine lo menos posible.</w:t>
            </w:r>
          </w:p>
        </w:tc>
      </w:tr>
    </w:tbl>
    <w:p w:rsidR="00000000" w:rsidDel="00000000" w:rsidP="00000000" w:rsidRDefault="00000000" w:rsidRPr="00000000" w14:paraId="0000002B">
      <w:pPr>
        <w:spacing w:after="240" w:before="240" w:lineRule="auto"/>
        <w:rPr/>
      </w:pPr>
      <w:r w:rsidDel="00000000" w:rsidR="00000000" w:rsidRPr="00000000">
        <w:rPr>
          <w:rtl w:val="0"/>
        </w:rPr>
        <w:t xml:space="preserve">Los semiconductores son la base de toda la tecnología actual. Sin ellos, no tendrías móvil, ni videoconsolas, ni ordenadores. ¡Son los verdaderos magos de la ciencia!</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0gpdSjRnAGAU/SEZdJLLifiqw==">CgMxLjAyDmguNXA2b2txeGI1anF3OAByITFTTjJMY2JNNl91WVA4RHUtaFNaeWZjb0FSNktpcGcybA==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